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</w:p>
    <w:p>
      <w:pPr>
        <w:spacing w:before="624" w:beforeLines="200" w:after="624" w:afterLines="200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企业授权委托书</w:t>
      </w: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委托方</w:t>
      </w:r>
      <w:r>
        <w:rPr>
          <w:rFonts w:ascii="仿宋" w:hAnsi="仿宋" w:eastAsia="仿宋"/>
          <w:b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_________________________________________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现授权</w:t>
      </w:r>
      <w:r>
        <w:rPr>
          <w:rFonts w:ascii="仿宋" w:hAnsi="仿宋" w:eastAsia="仿宋"/>
          <w:sz w:val="24"/>
          <w:szCs w:val="24"/>
        </w:rPr>
        <w:t>委托</w:t>
      </w:r>
      <w:r>
        <w:rPr>
          <w:rFonts w:hint="eastAsia" w:ascii="仿宋" w:hAnsi="仿宋" w:eastAsia="仿宋"/>
          <w:sz w:val="24"/>
          <w:szCs w:val="24"/>
        </w:rPr>
        <w:t>，我单位的代理人________（身份证号码为：</w:t>
      </w:r>
      <w:r>
        <w:rPr>
          <w:rFonts w:ascii="仿宋" w:hAnsi="仿宋" w:eastAsia="仿宋"/>
          <w:sz w:val="24"/>
          <w:szCs w:val="24"/>
        </w:rPr>
        <w:t>_________________）</w:t>
      </w:r>
      <w:r>
        <w:rPr>
          <w:rFonts w:hint="eastAsia" w:ascii="仿宋" w:hAnsi="仿宋" w:eastAsia="仿宋"/>
          <w:sz w:val="24"/>
          <w:szCs w:val="24"/>
        </w:rPr>
        <w:t>全权</w:t>
      </w:r>
      <w:r>
        <w:rPr>
          <w:rFonts w:ascii="仿宋" w:hAnsi="仿宋" w:eastAsia="仿宋"/>
          <w:sz w:val="24"/>
          <w:szCs w:val="24"/>
        </w:rPr>
        <w:t>代理我公司在</w:t>
      </w:r>
      <w:r>
        <w:rPr>
          <w:rFonts w:hint="eastAsia" w:ascii="仿宋" w:hAnsi="仿宋" w:eastAsia="仿宋"/>
          <w:sz w:val="24"/>
          <w:szCs w:val="24"/>
        </w:rPr>
        <w:t>云筑网的注册</w:t>
      </w:r>
      <w:r>
        <w:rPr>
          <w:rFonts w:ascii="仿宋" w:hAnsi="仿宋" w:eastAsia="仿宋"/>
          <w:sz w:val="24"/>
          <w:szCs w:val="24"/>
        </w:rPr>
        <w:t>及其他操作</w:t>
      </w:r>
      <w:r>
        <w:rPr>
          <w:rFonts w:hint="eastAsia" w:ascii="仿宋" w:hAnsi="仿宋" w:eastAsia="仿宋"/>
          <w:sz w:val="24"/>
          <w:szCs w:val="24"/>
        </w:rPr>
        <w:t>，本授权委托书将扫描后上传到云筑网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中建电子</w:t>
      </w:r>
      <w:r>
        <w:rPr>
          <w:rFonts w:ascii="仿宋" w:hAnsi="仿宋" w:eastAsia="仿宋"/>
          <w:sz w:val="24"/>
          <w:szCs w:val="24"/>
        </w:rPr>
        <w:t>商务有限责任公司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本企业</w:t>
      </w:r>
      <w:r>
        <w:rPr>
          <w:rFonts w:ascii="仿宋" w:hAnsi="仿宋" w:eastAsia="仿宋"/>
          <w:sz w:val="24"/>
          <w:szCs w:val="24"/>
        </w:rPr>
        <w:t>承诺：本企业合法有效存续，提交给</w:t>
      </w:r>
      <w:r>
        <w:rPr>
          <w:rFonts w:hint="eastAsia" w:ascii="仿宋" w:hAnsi="仿宋" w:eastAsia="仿宋"/>
          <w:sz w:val="24"/>
          <w:szCs w:val="24"/>
        </w:rPr>
        <w:t>云筑网</w:t>
      </w:r>
      <w:r>
        <w:rPr>
          <w:rFonts w:ascii="仿宋" w:hAnsi="仿宋" w:eastAsia="仿宋"/>
          <w:sz w:val="24"/>
          <w:szCs w:val="24"/>
        </w:rPr>
        <w:t>的认证资料真实无误，并</w:t>
      </w:r>
      <w:r>
        <w:rPr>
          <w:rFonts w:hint="eastAsia" w:ascii="仿宋" w:hAnsi="仿宋" w:eastAsia="仿宋"/>
          <w:sz w:val="24"/>
          <w:szCs w:val="24"/>
        </w:rPr>
        <w:t>承诺</w:t>
      </w:r>
      <w:r>
        <w:rPr>
          <w:rFonts w:ascii="仿宋" w:hAnsi="仿宋" w:eastAsia="仿宋"/>
          <w:sz w:val="24"/>
          <w:szCs w:val="24"/>
        </w:rPr>
        <w:t>遵守《</w:t>
      </w:r>
      <w:r>
        <w:rPr>
          <w:rFonts w:hint="eastAsia" w:ascii="仿宋" w:hAnsi="仿宋" w:eastAsia="仿宋"/>
          <w:sz w:val="24"/>
          <w:szCs w:val="24"/>
        </w:rPr>
        <w:t>云筑网</w:t>
      </w:r>
      <w:r>
        <w:rPr>
          <w:rFonts w:hint="default" w:ascii="仿宋" w:hAnsi="仿宋" w:eastAsia="仿宋"/>
          <w:sz w:val="24"/>
          <w:szCs w:val="24"/>
        </w:rPr>
        <w:t>用户</w:t>
      </w:r>
      <w:r>
        <w:rPr>
          <w:rFonts w:hint="eastAsia" w:ascii="仿宋" w:hAnsi="仿宋" w:eastAsia="仿宋"/>
          <w:sz w:val="24"/>
          <w:szCs w:val="24"/>
        </w:rPr>
        <w:t>协议</w:t>
      </w:r>
      <w:r>
        <w:rPr>
          <w:rFonts w:ascii="仿宋" w:hAnsi="仿宋" w:eastAsia="仿宋"/>
          <w:sz w:val="24"/>
          <w:szCs w:val="24"/>
        </w:rPr>
        <w:t>》</w:t>
      </w:r>
      <w:r>
        <w:rPr>
          <w:rFonts w:hint="eastAsia" w:ascii="仿宋" w:hAnsi="仿宋" w:eastAsia="仿宋"/>
          <w:sz w:val="24"/>
          <w:szCs w:val="24"/>
        </w:rPr>
        <w:t>等云筑网</w:t>
      </w:r>
      <w:r>
        <w:rPr>
          <w:rFonts w:ascii="仿宋" w:hAnsi="仿宋" w:eastAsia="仿宋"/>
          <w:sz w:val="24"/>
          <w:szCs w:val="24"/>
        </w:rPr>
        <w:t>相关规定。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如有疑问，可联系委托方指定的下列联系人。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联系人：_______________</w:t>
      </w:r>
      <w:r>
        <w:rPr>
          <w:rFonts w:ascii="仿宋" w:hAnsi="仿宋" w:eastAsia="仿宋"/>
          <w:sz w:val="24"/>
          <w:szCs w:val="24"/>
        </w:rPr>
        <w:t>_</w:t>
      </w:r>
      <w:r>
        <w:rPr>
          <w:rFonts w:hint="eastAsia" w:ascii="仿宋" w:hAnsi="仿宋" w:eastAsia="仿宋"/>
          <w:sz w:val="24"/>
          <w:szCs w:val="24"/>
        </w:rPr>
        <w:t xml:space="preserve">                         电话：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right="96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委托方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  </w:t>
      </w:r>
    </w:p>
    <w:p>
      <w:pPr>
        <w:spacing w:line="360" w:lineRule="auto"/>
        <w:ind w:right="480" w:firstLine="5640" w:firstLineChars="2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</w:p>
    <w:p>
      <w:pPr>
        <w:spacing w:line="360" w:lineRule="auto"/>
        <w:ind w:right="48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（加盖</w:t>
      </w:r>
      <w:r>
        <w:rPr>
          <w:rFonts w:ascii="仿宋" w:hAnsi="仿宋" w:eastAsia="仿宋"/>
          <w:sz w:val="24"/>
          <w:szCs w:val="24"/>
        </w:rPr>
        <w:t>公章）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</w:t>
      </w:r>
    </w:p>
    <w:p>
      <w:pPr>
        <w:spacing w:line="360" w:lineRule="auto"/>
        <w:ind w:right="480" w:firstLine="5640" w:firstLineChars="2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年 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月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日 </w:t>
      </w:r>
      <w:r>
        <w:rPr>
          <w:rFonts w:ascii="仿宋" w:hAnsi="仿宋" w:eastAsia="仿宋"/>
          <w:sz w:val="24"/>
          <w:szCs w:val="24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D"/>
    <w:rsid w:val="0008105E"/>
    <w:rsid w:val="00091A7D"/>
    <w:rsid w:val="000C7E96"/>
    <w:rsid w:val="000F465C"/>
    <w:rsid w:val="0011426D"/>
    <w:rsid w:val="0015082A"/>
    <w:rsid w:val="001F6CFA"/>
    <w:rsid w:val="003C4028"/>
    <w:rsid w:val="004653CB"/>
    <w:rsid w:val="00476D96"/>
    <w:rsid w:val="004966DE"/>
    <w:rsid w:val="004B45A5"/>
    <w:rsid w:val="00520ACF"/>
    <w:rsid w:val="00564451"/>
    <w:rsid w:val="006012A0"/>
    <w:rsid w:val="00660874"/>
    <w:rsid w:val="0066554E"/>
    <w:rsid w:val="00666B3E"/>
    <w:rsid w:val="006A4872"/>
    <w:rsid w:val="006C4A28"/>
    <w:rsid w:val="007767C3"/>
    <w:rsid w:val="008711A9"/>
    <w:rsid w:val="008D4144"/>
    <w:rsid w:val="00947CF3"/>
    <w:rsid w:val="0095683A"/>
    <w:rsid w:val="009D3CA8"/>
    <w:rsid w:val="009E24F5"/>
    <w:rsid w:val="00A058CF"/>
    <w:rsid w:val="00A15686"/>
    <w:rsid w:val="00AA5561"/>
    <w:rsid w:val="00B92288"/>
    <w:rsid w:val="00BC31DE"/>
    <w:rsid w:val="00D07A83"/>
    <w:rsid w:val="00EC3190"/>
    <w:rsid w:val="00EE064E"/>
    <w:rsid w:val="00F81133"/>
    <w:rsid w:val="00FC6472"/>
    <w:rsid w:val="4F4A0F28"/>
    <w:rsid w:val="FFB7A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2015-12-18T11:00:00Z</dcterms:created>
  <dc:creator>Administrator</dc:creator>
  <cp:lastModifiedBy>xuhaibo</cp:lastModifiedBy>
  <dcterms:modified xsi:type="dcterms:W3CDTF">2021-07-14T15:49:26Z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  <property fmtid="{D5CDD505-2E9C-101B-9397-08002B2CF9AE}" pid="3" name="ICV">
    <vt:lpwstr>0280EFB90AC54D80B44C1A7F447A4F80</vt:lpwstr>
  </property>
</Properties>
</file>